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hyperlink w:anchor="onelink深层连接和延迟深层连接" w:history="1">
            <w:r>
              <w:rPr>
                <w:rStyle w:val="a3"/>
                <w:rFonts w:hint="eastAsia"/>
                <w:lang w:val="zh-CN"/>
              </w:rPr>
              <w:t>onelink</w:t>
            </w:r>
            <w:r>
              <w:rPr>
                <w:rStyle w:val="a3"/>
                <w:rFonts w:hint="eastAsia"/>
                <w:lang w:val="zh-CN"/>
              </w:rPr>
              <w:t>深层连接和延迟深层连接</w:t>
            </w:r>
          </w:hyperlink>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hyperlink w:anchor="安卓修改" w:history="1">
            <w:r w:rsidRPr="00E4718F">
              <w:rPr>
                <w:rStyle w:val="a3"/>
                <w:rFonts w:ascii="新宋体" w:eastAsia="新宋体" w:cs="新宋体" w:hint="eastAsia"/>
                <w:kern w:val="0"/>
                <w:sz w:val="19"/>
                <w:szCs w:val="19"/>
              </w:rPr>
              <w:t>安卓修改</w:t>
            </w:r>
          </w:hyperlink>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D71E78"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r>
        <w:t>D</w:t>
      </w:r>
      <w:r>
        <w:rPr>
          <w:rFonts w:hint="eastAsia"/>
        </w:rPr>
        <w:t>emoCs</w:t>
      </w:r>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55pt;height:42.05pt" o:ole="">
            <v:imagedata r:id="rId8" o:title=""/>
          </v:shape>
          <o:OLEObject Type="Embed" ProgID="Package" ShapeID="_x0000_i1025" DrawAspect="Content" ObjectID="_1672561644"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r>
        <w:rPr>
          <w:rFonts w:hint="eastAsia"/>
          <w:lang w:bidi="zh-CN"/>
        </w:rPr>
        <w:t>a</w:t>
      </w:r>
      <w:r>
        <w:rPr>
          <w:lang w:bidi="zh-CN"/>
        </w:rPr>
        <w:t xml:space="preserve">ppsflyer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r w:rsidR="00DF19A9" w:rsidRPr="00F2199D">
        <w:t>appsflyer</w:t>
      </w:r>
      <w:r>
        <w:rPr>
          <w:rFonts w:hint="eastAsia"/>
        </w:rPr>
        <w:t>的</w:t>
      </w:r>
      <w:r>
        <w:rPr>
          <w:rFonts w:hint="eastAsia"/>
        </w:rPr>
        <w:t>sdk</w:t>
      </w:r>
      <w:r>
        <w:rPr>
          <w:rFonts w:hint="eastAsia"/>
        </w:rPr>
        <w:t>，当前我下载的是</w:t>
      </w:r>
      <w:r w:rsidRPr="00F2199D">
        <w:t>appsflyer-unity-plugin-6.1.3</w:t>
      </w:r>
    </w:p>
    <w:p w14:paraId="0C2867AF" w14:textId="615B1384" w:rsidR="0013327F" w:rsidRDefault="00D71E78">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r w:rsidR="00BE1EEA" w:rsidRPr="00F2199D">
        <w:t>appsflyer</w:t>
      </w:r>
      <w:r>
        <w:rPr>
          <w:rFonts w:ascii="新宋体" w:eastAsia="新宋体" w:cs="新宋体" w:hint="eastAsia"/>
          <w:color w:val="000000"/>
          <w:kern w:val="0"/>
          <w:sz w:val="19"/>
          <w:szCs w:val="19"/>
        </w:rPr>
        <w:t>目录下的</w:t>
      </w:r>
      <w:r>
        <w:rPr>
          <w:rFonts w:ascii="新宋体" w:eastAsia="新宋体" w:cs="新宋体"/>
          <w:color w:val="2B91AF"/>
          <w:kern w:val="0"/>
          <w:sz w:val="19"/>
          <w:szCs w:val="19"/>
        </w:rPr>
        <w:t>AppsFlyerObjectScript</w:t>
      </w:r>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改下名字挂载到一个空的gameobject上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r w:rsidR="007E222C" w:rsidRPr="00512A8A">
        <w:rPr>
          <w:rFonts w:ascii="新宋体" w:eastAsia="新宋体" w:cs="新宋体"/>
          <w:color w:val="FF0000"/>
          <w:kern w:val="0"/>
          <w:sz w:val="19"/>
          <w:szCs w:val="19"/>
        </w:rPr>
        <w:t>IAppsFlyerConversionData</w:t>
      </w:r>
      <w:r w:rsidR="00512A8A" w:rsidRPr="00512A8A">
        <w:rPr>
          <w:rFonts w:ascii="新宋体" w:eastAsia="新宋体" w:cs="新宋体" w:hint="eastAsia"/>
          <w:color w:val="FF0000"/>
          <w:kern w:val="0"/>
          <w:sz w:val="19"/>
          <w:szCs w:val="19"/>
        </w:rPr>
        <w:t>的回调函数</w:t>
      </w:r>
      <w:r w:rsidR="007E222C" w:rsidRPr="00512A8A">
        <w:rPr>
          <w:rFonts w:ascii="新宋体" w:eastAsia="新宋体" w:cs="新宋体" w:hint="eastAsia"/>
          <w:color w:val="FF0000"/>
          <w:kern w:val="0"/>
          <w:sz w:val="19"/>
          <w:szCs w:val="19"/>
        </w:rPr>
        <w:t>所在的</w:t>
      </w:r>
      <w:r w:rsidR="00615B72" w:rsidRPr="00512A8A">
        <w:rPr>
          <w:rFonts w:ascii="新宋体" w:eastAsia="新宋体" w:cs="新宋体"/>
          <w:color w:val="FF0000"/>
          <w:kern w:val="0"/>
          <w:sz w:val="19"/>
          <w:szCs w:val="19"/>
        </w:rPr>
        <w:t>MonoBehaviour</w:t>
      </w:r>
      <w:r w:rsidR="00BE5B64">
        <w:rPr>
          <w:rFonts w:ascii="新宋体" w:eastAsia="新宋体" w:cs="新宋体" w:hint="eastAsia"/>
          <w:color w:val="FF0000"/>
          <w:kern w:val="0"/>
          <w:sz w:val="19"/>
          <w:szCs w:val="19"/>
        </w:rPr>
        <w:t>，也就是上面我们copy下来的</w:t>
      </w:r>
      <w:r w:rsidR="00BE5B64" w:rsidRPr="00A876F7">
        <w:rPr>
          <w:rFonts w:ascii="新宋体" w:eastAsia="新宋体" w:cs="新宋体"/>
          <w:color w:val="FF0000"/>
          <w:kern w:val="0"/>
          <w:sz w:val="19"/>
          <w:szCs w:val="19"/>
        </w:rPr>
        <w:t>AppsFlyerObjectScript</w:t>
      </w:r>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AppsFlyer.setIsDebug(isDebug);</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AppsFlyer.initSDK(devKey, appID,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r>
        <w:rPr>
          <w:rFonts w:ascii="新宋体" w:eastAsia="新宋体" w:cs="新宋体"/>
          <w:color w:val="000000"/>
          <w:kern w:val="0"/>
          <w:sz w:val="19"/>
          <w:szCs w:val="19"/>
        </w:rPr>
        <w:t>AppsFlyer.startSDK();</w:t>
      </w:r>
    </w:p>
    <w:p w14:paraId="7E869D7A" w14:textId="7395185B" w:rsidR="00812F63" w:rsidRPr="00012F15" w:rsidRDefault="00D729DF" w:rsidP="00812F63">
      <w:pPr>
        <w:rPr>
          <w:rFonts w:ascii="新宋体" w:eastAsia="新宋体" w:cs="新宋体"/>
          <w:color w:val="FF0000"/>
          <w:kern w:val="0"/>
          <w:sz w:val="19"/>
          <w:szCs w:val="19"/>
        </w:rPr>
      </w:pPr>
      <w:r w:rsidRPr="00D729DF">
        <w:rPr>
          <w:rFonts w:ascii="新宋体" w:eastAsia="新宋体" w:cs="新宋体"/>
          <w:color w:val="000000"/>
          <w:kern w:val="0"/>
          <w:sz w:val="19"/>
          <w:szCs w:val="19"/>
        </w:rPr>
        <w:t>AppsFlyer.setCustomerUserId(</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根据自己需要设置af的UID（非必须）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r>
        <w:rPr>
          <w:rFonts w:ascii="新宋体" w:eastAsia="新宋体" w:cs="新宋体"/>
          <w:color w:val="000000"/>
          <w:kern w:val="0"/>
          <w:sz w:val="19"/>
          <w:szCs w:val="19"/>
        </w:rPr>
        <w:t>onConversionDataSuccess</w:t>
      </w:r>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A500"/>
        </w:rPr>
        <w:t>purchaseEvent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"category_a"</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sendEvent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"af_purchase"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r w:rsidR="00FD473B" w:rsidRPr="00512A8A">
        <w:rPr>
          <w:rFonts w:ascii="新宋体" w:eastAsia="新宋体" w:cs="新宋体"/>
          <w:color w:val="FF0000"/>
          <w:kern w:val="0"/>
          <w:sz w:val="19"/>
          <w:szCs w:val="19"/>
        </w:rPr>
        <w:t>IAppsFlyerConversionData</w:t>
      </w:r>
      <w:r w:rsidR="00FD473B" w:rsidRPr="00512A8A">
        <w:rPr>
          <w:rFonts w:ascii="新宋体" w:eastAsia="新宋体" w:cs="新宋体" w:hint="eastAsia"/>
          <w:color w:val="FF0000"/>
          <w:kern w:val="0"/>
          <w:sz w:val="19"/>
          <w:szCs w:val="19"/>
        </w:rPr>
        <w:t>的回调函数所在的</w:t>
      </w:r>
      <w:r w:rsidR="00FD473B" w:rsidRPr="00512A8A">
        <w:rPr>
          <w:rFonts w:ascii="新宋体" w:eastAsia="新宋体" w:cs="新宋体"/>
          <w:color w:val="FF0000"/>
          <w:kern w:val="0"/>
          <w:sz w:val="19"/>
          <w:szCs w:val="19"/>
        </w:rPr>
        <w:t>MonoBehaviour</w:t>
      </w:r>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AppsFlyeriOS.validateAndSendInAppPurchase(productID, price.ToString(), priceUnitType, transactionId, extraParams,</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 xml:space="preserve">AppsFlyerAndroid.validateAndSendInAppPurchase(PurchaseManager.Instance._androidPublicTransactionKey, signatureOnAndroid, purchaseData, price.ToString(), </w:t>
      </w:r>
      <w:r w:rsidR="00B1465B" w:rsidRPr="00066078">
        <w:rPr>
          <w:rFonts w:ascii="新宋体" w:eastAsia="新宋体" w:cs="新宋体"/>
          <w:color w:val="000000"/>
          <w:kern w:val="0"/>
          <w:sz w:val="19"/>
          <w:szCs w:val="19"/>
        </w:rPr>
        <w:t>priceUnitType</w:t>
      </w:r>
      <w:r w:rsidRPr="00066078">
        <w:rPr>
          <w:rFonts w:ascii="新宋体" w:eastAsia="新宋体" w:cs="新宋体"/>
          <w:color w:val="000000"/>
          <w:kern w:val="0"/>
          <w:sz w:val="19"/>
          <w:szCs w:val="19"/>
        </w:rPr>
        <w:t xml:space="preserve">, extraParams,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9"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r>
        <w:rPr>
          <w:rFonts w:ascii="新宋体" w:eastAsia="新宋体" w:cs="新宋体"/>
          <w:color w:val="000000"/>
          <w:kern w:val="0"/>
          <w:sz w:val="19"/>
          <w:szCs w:val="19"/>
        </w:rPr>
        <w:t>onelink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OneLink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008AC4B3" w:rsidR="00876788" w:rsidRDefault="007F611D" w:rsidP="00066078">
      <w:pPr>
        <w:rPr>
          <w:rFonts w:ascii="新宋体" w:eastAsia="新宋体" w:cs="新宋体"/>
          <w:color w:val="000000"/>
          <w:kern w:val="0"/>
          <w:sz w:val="19"/>
          <w:szCs w:val="19"/>
        </w:rPr>
      </w:pPr>
      <w:r>
        <w:rPr>
          <w:noProof/>
        </w:rPr>
        <w:drawing>
          <wp:inline distT="0" distB="0" distL="0" distR="0" wp14:anchorId="66A8C3B8" wp14:editId="0932BB31">
            <wp:extent cx="2597661" cy="20663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477" cy="2068547"/>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ios</w:t>
      </w:r>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r w:rsidR="008325CB">
        <w:rPr>
          <w:rFonts w:ascii="museo_sans300" w:hAnsi="museo_sans300" w:hint="eastAsia"/>
          <w:color w:val="39434E"/>
          <w:szCs w:val="21"/>
          <w:shd w:val="clear" w:color="auto" w:fill="FFFFFF"/>
        </w:rPr>
        <w:t>TeamId</w:t>
      </w:r>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r>
        <w:rPr>
          <w:rFonts w:ascii="Consolas" w:hAnsi="Consolas"/>
          <w:color w:val="333333"/>
          <w:sz w:val="18"/>
          <w:szCs w:val="18"/>
          <w:shd w:val="clear" w:color="auto" w:fill="F6F8FA"/>
        </w:rPr>
        <w:t xml:space="preserve">keytool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-keystore</w:t>
      </w:r>
      <w:r>
        <w:rPr>
          <w:rFonts w:ascii="Consolas" w:hAnsi="Consolas"/>
          <w:color w:val="333333"/>
          <w:sz w:val="18"/>
          <w:szCs w:val="18"/>
          <w:shd w:val="clear" w:color="auto" w:fill="F6F8FA"/>
        </w:rPr>
        <w:t xml:space="preserve"> [APK-KEY].keystore</w:t>
      </w:r>
    </w:p>
    <w:p w14:paraId="2791C1AF" w14:textId="155B8255" w:rsidR="00F465F7" w:rsidRDefault="00F465F7" w:rsidP="00066078">
      <w:pPr>
        <w:rPr>
          <w:rFonts w:ascii="新宋体" w:eastAsia="新宋体" w:cs="新宋体"/>
          <w:color w:val="000000"/>
          <w:kern w:val="0"/>
          <w:sz w:val="19"/>
          <w:szCs w:val="19"/>
        </w:rPr>
      </w:pPr>
      <w:r>
        <w:rPr>
          <w:noProof/>
        </w:rPr>
        <w:lastRenderedPageBreak/>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01A66C7B" w14:textId="254BD3CB" w:rsidR="000C591B"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sidR="000C591B">
        <w:rPr>
          <w:rFonts w:ascii="新宋体" w:eastAsia="新宋体" w:cs="新宋体"/>
          <w:color w:val="000000"/>
          <w:kern w:val="0"/>
          <w:sz w:val="19"/>
          <w:szCs w:val="19"/>
        </w:rPr>
        <w:t xml:space="preserve"> </w:t>
      </w:r>
      <w:r w:rsidR="000C591B">
        <w:rPr>
          <w:rFonts w:ascii="新宋体" w:eastAsia="新宋体" w:cs="新宋体" w:hint="eastAsia"/>
          <w:color w:val="000000"/>
          <w:kern w:val="0"/>
          <w:sz w:val="19"/>
          <w:szCs w:val="19"/>
        </w:rPr>
        <w:t>，shceme相当于一个唯一的域名一般用包名+link</w:t>
      </w:r>
      <w:r w:rsidR="00E74CC2">
        <w:rPr>
          <w:rFonts w:ascii="新宋体" w:eastAsia="新宋体" w:cs="新宋体"/>
          <w:color w:val="000000"/>
          <w:kern w:val="0"/>
          <w:sz w:val="19"/>
          <w:szCs w:val="19"/>
        </w:rPr>
        <w:t>+://</w:t>
      </w:r>
      <w:r w:rsidR="000C591B">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sidR="000C591B">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这个域名的作用就是当上面的安卓和ios配置的那种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3645CDC5"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Pr>
          <w:noProof/>
        </w:rPr>
        <w:drawing>
          <wp:inline distT="0" distB="0" distL="0" distR="0" wp14:anchorId="6AC43331" wp14:editId="251BF6E9">
            <wp:extent cx="2242945" cy="1502228"/>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4" cy="1507847"/>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39B43BB9" w:rsidR="00B936B7" w:rsidRDefault="00B936B7" w:rsidP="00066078">
      <w:pPr>
        <w:rPr>
          <w:rFonts w:ascii="新宋体" w:eastAsia="新宋体" w:cs="新宋体"/>
          <w:color w:val="000000"/>
          <w:kern w:val="0"/>
          <w:sz w:val="19"/>
          <w:szCs w:val="19"/>
        </w:rPr>
      </w:pPr>
      <w:r>
        <w:rPr>
          <w:noProof/>
        </w:rPr>
        <w:drawing>
          <wp:inline distT="0" distB="0" distL="0" distR="0" wp14:anchorId="218BE2D5" wp14:editId="0D457376">
            <wp:extent cx="2748108" cy="110440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3125" cy="1110440"/>
                    </a:xfrm>
                    <a:prstGeom prst="rect">
                      <a:avLst/>
                    </a:prstGeom>
                  </pic:spPr>
                </pic:pic>
              </a:graphicData>
            </a:graphic>
          </wp:inline>
        </w:drawing>
      </w:r>
    </w:p>
    <w:p w14:paraId="5263F096" w14:textId="23BEAC2C" w:rsidR="00B936B7" w:rsidRDefault="00B936B7" w:rsidP="00066078">
      <w:pPr>
        <w:rPr>
          <w:rFonts w:ascii="新宋体" w:eastAsia="新宋体" w:cs="新宋体"/>
          <w:color w:val="000000"/>
          <w:kern w:val="0"/>
          <w:sz w:val="19"/>
          <w:szCs w:val="19"/>
        </w:rPr>
      </w:pPr>
      <w:r>
        <w:rPr>
          <w:noProof/>
        </w:rPr>
        <w:lastRenderedPageBreak/>
        <w:drawing>
          <wp:inline distT="0" distB="0" distL="0" distR="0" wp14:anchorId="64DFE3A2" wp14:editId="49E5587F">
            <wp:extent cx="2766950" cy="21403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292" cy="2146018"/>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3EC59FCB" w:rsidR="00B936B7" w:rsidRDefault="00B936B7" w:rsidP="00066078">
      <w:pPr>
        <w:rPr>
          <w:rFonts w:ascii="新宋体" w:eastAsia="新宋体" w:cs="新宋体"/>
          <w:color w:val="000000"/>
          <w:kern w:val="0"/>
          <w:sz w:val="19"/>
          <w:szCs w:val="19"/>
        </w:rPr>
      </w:pPr>
      <w:r>
        <w:rPr>
          <w:noProof/>
        </w:rPr>
        <w:drawing>
          <wp:inline distT="0" distB="0" distL="0" distR="0" wp14:anchorId="3C0E6FFB" wp14:editId="2C8370CE">
            <wp:extent cx="3365500" cy="152027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200" cy="1534138"/>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5027AA5B" w14:textId="201A92D6" w:rsidR="00E36BDD"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r>
        <w:rPr>
          <w:rFonts w:ascii="新宋体" w:eastAsia="新宋体" w:cs="新宋体" w:hint="eastAsia"/>
          <w:color w:val="000000"/>
          <w:kern w:val="0"/>
          <w:sz w:val="19"/>
          <w:szCs w:val="19"/>
        </w:rPr>
        <w:t>就会出现一个短链 一个长链</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2"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3" w:name="链接概念"/>
      <w:bookmarkEnd w:id="12"/>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3"/>
    <w:p w14:paraId="5836CD87" w14:textId="16249720"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r w:rsidRPr="0042429F">
        <w:rPr>
          <w:rFonts w:ascii="新宋体" w:eastAsia="新宋体" w:cs="新宋体"/>
          <w:color w:val="FF0000"/>
          <w:kern w:val="0"/>
          <w:sz w:val="19"/>
          <w:szCs w:val="19"/>
        </w:rPr>
        <w:t xml:space="preserve">IAppsFlyerConversionData </w:t>
      </w:r>
      <w:r w:rsidRPr="0042429F">
        <w:rPr>
          <w:rFonts w:ascii="新宋体" w:eastAsia="新宋体" w:cs="新宋体" w:hint="eastAsia"/>
          <w:color w:val="FF0000"/>
          <w:kern w:val="0"/>
          <w:sz w:val="19"/>
          <w:szCs w:val="19"/>
        </w:rPr>
        <w:t>的文件中的</w:t>
      </w:r>
      <w:r w:rsidRPr="0042429F">
        <w:rPr>
          <w:rFonts w:ascii="Courier New" w:hAnsi="Courier New" w:cs="Courier New"/>
          <w:color w:val="2C2D30"/>
        </w:rPr>
        <w:t>onAppOpenAttribution</w:t>
      </w:r>
      <w:r w:rsidRPr="0042429F">
        <w:rPr>
          <w:rFonts w:ascii="Courier New" w:hAnsi="Courier New" w:cs="Courier New" w:hint="eastAsia"/>
          <w:color w:val="2C2D30"/>
        </w:rPr>
        <w:t>方法回调里面</w:t>
      </w:r>
      <w:r w:rsidR="00174567" w:rsidRPr="0042429F">
        <w:rPr>
          <w:rFonts w:ascii="Courier New" w:hAnsi="Courier New" w:cs="Courier New" w:hint="eastAsia"/>
          <w:color w:val="2C2D30"/>
        </w:rPr>
        <w:t>用户是在已经安装过游戏的用户可以直接回调到该方法里面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06A9BD9C" w14:textId="48560D74" w:rsidR="00B936B7" w:rsidRDefault="00B936B7" w:rsidP="0042429F">
      <w:pPr>
        <w:pStyle w:val="a5"/>
        <w:numPr>
          <w:ilvl w:val="0"/>
          <w:numId w:val="2"/>
        </w:numPr>
        <w:ind w:firstLineChars="0"/>
        <w:rPr>
          <w:rFonts w:ascii="新宋体" w:eastAsia="新宋体" w:cs="新宋体"/>
          <w:color w:val="000000"/>
          <w:kern w:val="0"/>
          <w:sz w:val="19"/>
          <w:szCs w:val="19"/>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用户没有安装游戏，在点击过af的推广链接后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在回调函数的</w:t>
      </w:r>
      <w:r w:rsidRPr="00E03E13">
        <w:rPr>
          <w:rFonts w:ascii="新宋体" w:eastAsia="新宋体" w:cs="新宋体"/>
          <w:color w:val="000000"/>
          <w:kern w:val="0"/>
          <w:sz w:val="19"/>
          <w:szCs w:val="19"/>
        </w:rPr>
        <w:t>onConversionDataSuccess</w:t>
      </w:r>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p>
    <w:p w14:paraId="284EEF70" w14:textId="34357439" w:rsidR="00451B55"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4" w:name="安卓修改"/>
      <w:r w:rsidRPr="00451B55">
        <w:rPr>
          <w:rFonts w:ascii="新宋体" w:eastAsia="新宋体" w:cs="新宋体" w:hint="eastAsia"/>
          <w:color w:val="000000"/>
          <w:kern w:val="0"/>
          <w:sz w:val="19"/>
          <w:szCs w:val="19"/>
        </w:rPr>
        <w:t>安卓修改</w:t>
      </w:r>
      <w:bookmarkEnd w:id="14"/>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D35C6C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lastRenderedPageBreak/>
        <w:t xml:space="preserve">      &lt;intent-filter android:autoVerify="true"&gt;</w:t>
      </w:r>
    </w:p>
    <w:p w14:paraId="1317671C"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03DB5440"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103BBBC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5E9F47F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android:scheme="https" android:host="mergefun.onelink.me" android:pathPrefix="/2IIA" /&gt;</w:t>
      </w:r>
    </w:p>
    <w:p w14:paraId="4116ACA6" w14:textId="47D87CB4" w:rsidR="008718FD" w:rsidRDefault="008718FD" w:rsidP="00FA68CA">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39BC51E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08A01232"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7FE6CFDE"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54C1715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1C25A31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android:scheme="mergefunlink" /&gt;</w:t>
      </w:r>
    </w:p>
    <w:p w14:paraId="0CAC18B8" w14:textId="0BF4C49B" w:rsid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482718A5" w14:textId="1EE93D79" w:rsidR="005208DF"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5" w:name="ios修改"/>
      <w:r>
        <w:rPr>
          <w:rFonts w:ascii="新宋体" w:eastAsia="新宋体" w:cs="新宋体" w:hint="eastAsia"/>
          <w:color w:val="000000"/>
          <w:kern w:val="0"/>
          <w:sz w:val="19"/>
          <w:szCs w:val="19"/>
        </w:rPr>
        <w:t>ios修改</w:t>
      </w:r>
      <w:bookmarkEnd w:id="15"/>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698AEF0A" w:rsidR="00CE3371" w:rsidRDefault="00CE3371" w:rsidP="00451B55">
      <w:pPr>
        <w:ind w:firstLineChars="400" w:firstLine="840"/>
        <w:rPr>
          <w:rFonts w:ascii="新宋体" w:eastAsia="新宋体" w:cs="新宋体"/>
          <w:color w:val="000000"/>
          <w:kern w:val="0"/>
          <w:sz w:val="19"/>
          <w:szCs w:val="19"/>
        </w:rPr>
      </w:pPr>
      <w:r>
        <w:rPr>
          <w:noProof/>
        </w:rPr>
        <w:drawing>
          <wp:inline distT="0" distB="0" distL="0" distR="0" wp14:anchorId="120137CA" wp14:editId="3A97CA60">
            <wp:extent cx="4023360" cy="268304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4804" cy="268401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lastRenderedPageBreak/>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r>
        <w:rPr>
          <w:rFonts w:ascii="新宋体" w:eastAsia="新宋体" w:cs="新宋体" w:hint="eastAsia"/>
          <w:color w:val="000000"/>
          <w:kern w:val="0"/>
          <w:sz w:val="19"/>
          <w:szCs w:val="19"/>
        </w:rPr>
        <w:t>url不支持浏览器 qq</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微信等引用</w:t>
      </w:r>
      <w:r w:rsidR="00C37F93">
        <w:rPr>
          <w:rFonts w:ascii="新宋体" w:eastAsia="新宋体" w:cs="新宋体" w:hint="eastAsia"/>
          <w:color w:val="000000"/>
          <w:kern w:val="0"/>
          <w:sz w:val="19"/>
          <w:szCs w:val="19"/>
        </w:rPr>
        <w:t>可以用af的官方</w:t>
      </w:r>
      <w:hyperlink r:id="rId40" w:history="1">
        <w:r w:rsidR="00C37F93">
          <w:rPr>
            <w:rStyle w:val="a3"/>
            <w:rFonts w:ascii="Lucida Sans Unicode" w:hAnsi="Lucida Sans Unicode" w:cs="Lucida Sans Unicode"/>
            <w:color w:val="04ADFD"/>
            <w:szCs w:val="21"/>
            <w:shd w:val="clear" w:color="auto" w:fill="FFFFFF"/>
          </w:rPr>
          <w:t>http://pusubj.com</w:t>
        </w:r>
      </w:hyperlink>
      <w:r w:rsidR="00C37F93">
        <w:rPr>
          <w:rFonts w:hint="eastAsia"/>
        </w:rPr>
        <w:t>测试</w:t>
      </w:r>
    </w:p>
    <w:p w14:paraId="282F0F80" w14:textId="660C995C" w:rsidR="000C4778" w:rsidRPr="00B936B7"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6253" cy="1298416"/>
                    </a:xfrm>
                    <a:prstGeom prst="rect">
                      <a:avLst/>
                    </a:prstGeom>
                  </pic:spPr>
                </pic:pic>
              </a:graphicData>
            </a:graphic>
          </wp:inline>
        </w:drawing>
      </w: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r>
        <w:rPr>
          <w:rFonts w:ascii="新宋体" w:eastAsia="新宋体" w:cs="新宋体"/>
          <w:color w:val="000000"/>
          <w:kern w:val="0"/>
          <w:sz w:val="19"/>
          <w:szCs w:val="19"/>
        </w:rPr>
        <w:t>A</w:t>
      </w:r>
      <w:r>
        <w:rPr>
          <w:rFonts w:ascii="新宋体" w:eastAsia="新宋体" w:cs="新宋体" w:hint="eastAsia"/>
          <w:color w:val="000000"/>
          <w:kern w:val="0"/>
          <w:sz w:val="19"/>
          <w:szCs w:val="19"/>
        </w:rPr>
        <w:t>f的卸载回传需要依赖于firebase的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r w:rsidR="0082276C" w:rsidRPr="0082276C">
        <w:rPr>
          <w:rFonts w:ascii="新宋体" w:eastAsia="新宋体" w:cs="新宋体"/>
          <w:color w:val="000000"/>
          <w:kern w:val="0"/>
          <w:sz w:val="19"/>
          <w:szCs w:val="19"/>
        </w:rPr>
        <w:t>FirebaseMessaging.unitypackage</w:t>
      </w:r>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6"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6"/>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7"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17"/>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hyperlink r:id="rId42" w:tgtFrame="_blank" w:history="1">
        <w:r w:rsidR="00972607">
          <w:rPr>
            <w:rStyle w:val="a3"/>
            <w:rFonts w:ascii="Open Sans" w:hAnsi="Open Sans"/>
            <w:color w:val="1B71BD"/>
            <w:shd w:val="clear" w:color="auto" w:fill="FFFFFF"/>
          </w:rPr>
          <w:t>Firebase console</w:t>
        </w:r>
      </w:hyperlink>
      <w:r>
        <w:rPr>
          <w:rFonts w:ascii="新宋体" w:eastAsia="新宋体" w:cs="新宋体" w:hint="eastAsia"/>
          <w:color w:val="000000"/>
          <w:kern w:val="0"/>
          <w:sz w:val="19"/>
          <w:szCs w:val="19"/>
        </w:rPr>
        <w:t>控制台后台，把firebase的服务器秘钥填写到af的安卓包后台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8" w:name="ios运营后台配置"/>
      <w:r>
        <w:rPr>
          <w:rFonts w:ascii="新宋体" w:eastAsia="新宋体" w:cs="新宋体"/>
          <w:color w:val="000000"/>
          <w:kern w:val="0"/>
          <w:sz w:val="19"/>
          <w:szCs w:val="19"/>
        </w:rPr>
        <w:t>ios</w:t>
      </w:r>
      <w:r>
        <w:rPr>
          <w:rFonts w:ascii="新宋体" w:eastAsia="新宋体" w:cs="新宋体" w:hint="eastAsia"/>
          <w:color w:val="000000"/>
          <w:kern w:val="0"/>
          <w:sz w:val="19"/>
          <w:szCs w:val="19"/>
        </w:rPr>
        <w:t>运营后台配置</w:t>
      </w:r>
      <w:bookmarkEnd w:id="18"/>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客户端先在xcode上生成一个类似于证书的东西给到运营同学，后台配置要用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先打开苹果官网后台</w:t>
      </w:r>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9"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9"/>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r w:rsidRPr="00BE77A0">
        <w:rPr>
          <w:rFonts w:ascii="新宋体" w:eastAsia="新宋体" w:cs="新宋体"/>
          <w:color w:val="000000"/>
          <w:kern w:val="0"/>
          <w:sz w:val="19"/>
          <w:szCs w:val="19"/>
        </w:rPr>
        <w:t>FirebaseMessaging.unitypackage</w:t>
      </w:r>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r w:rsidR="00725F73">
        <w:rPr>
          <w:rFonts w:ascii="新宋体" w:eastAsia="新宋体" w:cs="新宋体" w:hint="eastAsia"/>
          <w:color w:val="000000"/>
          <w:kern w:val="0"/>
          <w:sz w:val="19"/>
          <w:szCs w:val="19"/>
        </w:rPr>
        <w:t>firebasemessage接入请看firebase的接入文档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 xml:space="preserve">TokenReceived </w:t>
      </w:r>
      <w:r>
        <w:rPr>
          <w:rStyle w:val="token"/>
          <w:rFonts w:ascii="Consolas" w:hAnsi="Consolas"/>
          <w:color w:val="9A6E3A"/>
          <w:sz w:val="18"/>
          <w:szCs w:val="18"/>
        </w:rPr>
        <w:t>+=</w:t>
      </w:r>
      <w:r>
        <w:rPr>
          <w:rStyle w:val="HTML1"/>
          <w:rFonts w:ascii="Consolas" w:hAnsi="Consolas"/>
          <w:color w:val="000000"/>
          <w:sz w:val="18"/>
          <w:szCs w:val="18"/>
        </w:rPr>
        <w:t xml:space="preserve"> OnTokenReceived</w:t>
      </w:r>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r>
        <w:rPr>
          <w:rStyle w:val="token"/>
          <w:rFonts w:ascii="Consolas" w:hAnsi="Consolas"/>
          <w:color w:val="DD4A68"/>
          <w:sz w:val="18"/>
          <w:szCs w:val="18"/>
        </w:rPr>
        <w:t>OnTokenReceived</w:t>
      </w:r>
      <w:r>
        <w:rPr>
          <w:rStyle w:val="token"/>
          <w:rFonts w:ascii="Consolas" w:hAnsi="Consolas"/>
          <w:color w:val="999999"/>
          <w:sz w:val="18"/>
          <w:szCs w:val="18"/>
        </w:rPr>
        <w:t>(</w:t>
      </w:r>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 xml:space="preserve">#endif </w:t>
      </w:r>
      <w:r>
        <w:rPr>
          <w:rStyle w:val="token"/>
          <w:rFonts w:ascii="Consolas" w:hAnsi="Consolas"/>
          <w:color w:val="999999"/>
          <w:sz w:val="18"/>
          <w:szCs w:val="18"/>
        </w:rPr>
        <w:t>}</w:t>
      </w:r>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r>
        <w:rPr>
          <w:rFonts w:ascii="Consolas" w:hAnsi="Consolas"/>
          <w:color w:val="000000"/>
          <w:sz w:val="18"/>
          <w:szCs w:val="18"/>
        </w:rPr>
        <w:t>A</w:t>
      </w:r>
      <w:r>
        <w:rPr>
          <w:rFonts w:ascii="Consolas" w:hAnsi="Consolas" w:hint="eastAsia"/>
          <w:color w:val="000000"/>
          <w:sz w:val="18"/>
          <w:szCs w:val="18"/>
        </w:rPr>
        <w:t>f</w:t>
      </w:r>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hyperlink w:anchor="DemoCS文件" w:history="1">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hyperlink>
    </w:p>
    <w:p w14:paraId="2E946D0A" w14:textId="5FDD3052" w:rsidR="00AD6088" w:rsidRPr="003E10E3" w:rsidRDefault="00AD6088" w:rsidP="003E10E3">
      <w:pPr>
        <w:pStyle w:val="HTML"/>
        <w:rPr>
          <w:rFonts w:ascii="Consolas" w:hAnsi="Consolas"/>
          <w:color w:val="000000"/>
          <w:sz w:val="18"/>
          <w:szCs w:val="18"/>
        </w:rPr>
      </w:pPr>
      <w:commentRangeStart w:id="20"/>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98695"/>
                    </a:xfrm>
                    <a:prstGeom prst="rect">
                      <a:avLst/>
                    </a:prstGeom>
                  </pic:spPr>
                </pic:pic>
              </a:graphicData>
            </a:graphic>
          </wp:inline>
        </w:drawing>
      </w:r>
      <w:commentRangeEnd w:id="20"/>
      <w:r w:rsidR="008265BC">
        <w:rPr>
          <w:rStyle w:val="a6"/>
          <w:rFonts w:asciiTheme="minorHAnsi" w:eastAsiaTheme="minorEastAsia" w:hAnsiTheme="minorHAnsi" w:cstheme="minorBidi"/>
          <w:kern w:val="2"/>
        </w:rPr>
        <w:commentReference w:id="20"/>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r>
        <w:rPr>
          <w:rFonts w:ascii="新宋体" w:eastAsia="新宋体" w:cs="新宋体"/>
          <w:color w:val="000000"/>
          <w:kern w:val="0"/>
          <w:sz w:val="19"/>
          <w:szCs w:val="19"/>
        </w:rPr>
        <w:t>X</w:t>
      </w:r>
      <w:r>
        <w:rPr>
          <w:rFonts w:ascii="新宋体" w:eastAsia="新宋体" w:cs="新宋体" w:hint="eastAsia"/>
          <w:color w:val="000000"/>
          <w:kern w:val="0"/>
          <w:sz w:val="19"/>
          <w:szCs w:val="19"/>
        </w:rPr>
        <w:t>oce中打开通知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用户卸载了游戏，af后台最多需要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4C63BA22" w:rsidR="0080115E" w:rsidRDefault="0080115E" w:rsidP="00066078">
      <w:pPr>
        <w:rPr>
          <w:rFonts w:ascii="新宋体" w:eastAsia="新宋体" w:cs="新宋体" w:hint="eastAsia"/>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11605"/>
                    </a:xfrm>
                    <a:prstGeom prst="rect">
                      <a:avLst/>
                    </a:prstGeom>
                  </pic:spPr>
                </pic:pic>
              </a:graphicData>
            </a:graphic>
          </wp:inline>
        </w:drawing>
      </w:r>
    </w:p>
    <w:sectPr w:rsidR="0080115E">
      <w:footerReference w:type="default" r:id="rId6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0"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E138AA" w14:textId="77777777" w:rsidR="00D71E78" w:rsidRDefault="00D71E78" w:rsidP="00361DF9">
      <w:r>
        <w:separator/>
      </w:r>
    </w:p>
  </w:endnote>
  <w:endnote w:type="continuationSeparator" w:id="0">
    <w:p w14:paraId="261F1A52" w14:textId="77777777" w:rsidR="00D71E78" w:rsidRDefault="00D71E78"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4BA34" w14:textId="77777777" w:rsidR="00D71E78" w:rsidRDefault="00D71E78" w:rsidP="00361DF9">
      <w:r>
        <w:separator/>
      </w:r>
    </w:p>
  </w:footnote>
  <w:footnote w:type="continuationSeparator" w:id="0">
    <w:p w14:paraId="08C327D8" w14:textId="77777777" w:rsidR="00D71E78" w:rsidRDefault="00D71E78"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0C591B"/>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61E4"/>
    <w:rsid w:val="003435C5"/>
    <w:rsid w:val="0034602C"/>
    <w:rsid w:val="00361DF9"/>
    <w:rsid w:val="003753CA"/>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84CD9"/>
    <w:rsid w:val="00496614"/>
    <w:rsid w:val="004A4664"/>
    <w:rsid w:val="004B42CC"/>
    <w:rsid w:val="004C42C9"/>
    <w:rsid w:val="004C5E5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44E1"/>
    <w:rsid w:val="005C26BC"/>
    <w:rsid w:val="005E3EFC"/>
    <w:rsid w:val="005F33B2"/>
    <w:rsid w:val="00602F40"/>
    <w:rsid w:val="00604D12"/>
    <w:rsid w:val="00615B72"/>
    <w:rsid w:val="0063747E"/>
    <w:rsid w:val="00651A27"/>
    <w:rsid w:val="00667B58"/>
    <w:rsid w:val="00695D79"/>
    <w:rsid w:val="006A6780"/>
    <w:rsid w:val="006A7CC6"/>
    <w:rsid w:val="006B44FD"/>
    <w:rsid w:val="006B505F"/>
    <w:rsid w:val="006C30A6"/>
    <w:rsid w:val="006D0D1F"/>
    <w:rsid w:val="006D5D73"/>
    <w:rsid w:val="006E48A5"/>
    <w:rsid w:val="006F5842"/>
    <w:rsid w:val="0071261E"/>
    <w:rsid w:val="00725F73"/>
    <w:rsid w:val="0074349C"/>
    <w:rsid w:val="0076187E"/>
    <w:rsid w:val="00767A00"/>
    <w:rsid w:val="00776CDF"/>
    <w:rsid w:val="00784163"/>
    <w:rsid w:val="007873A8"/>
    <w:rsid w:val="00790969"/>
    <w:rsid w:val="007A2991"/>
    <w:rsid w:val="007B292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66987"/>
    <w:rsid w:val="00972607"/>
    <w:rsid w:val="00984D48"/>
    <w:rsid w:val="00987029"/>
    <w:rsid w:val="00987113"/>
    <w:rsid w:val="009C1081"/>
    <w:rsid w:val="009C1E7E"/>
    <w:rsid w:val="00A2070A"/>
    <w:rsid w:val="00A3223F"/>
    <w:rsid w:val="00A33398"/>
    <w:rsid w:val="00A461CC"/>
    <w:rsid w:val="00A8430F"/>
    <w:rsid w:val="00A876F7"/>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5B64"/>
    <w:rsid w:val="00BE77A0"/>
    <w:rsid w:val="00C13FCA"/>
    <w:rsid w:val="00C37F93"/>
    <w:rsid w:val="00C40976"/>
    <w:rsid w:val="00C42BC0"/>
    <w:rsid w:val="00C439D5"/>
    <w:rsid w:val="00C715CB"/>
    <w:rsid w:val="00C850D3"/>
    <w:rsid w:val="00CA2019"/>
    <w:rsid w:val="00CA4F17"/>
    <w:rsid w:val="00CB49CA"/>
    <w:rsid w:val="00CD2004"/>
    <w:rsid w:val="00CD6A26"/>
    <w:rsid w:val="00CE3371"/>
    <w:rsid w:val="00CF3F24"/>
    <w:rsid w:val="00D4170C"/>
    <w:rsid w:val="00D71E78"/>
    <w:rsid w:val="00D729DF"/>
    <w:rsid w:val="00D7392E"/>
    <w:rsid w:val="00D743D3"/>
    <w:rsid w:val="00D83FB6"/>
    <w:rsid w:val="00D86F2F"/>
    <w:rsid w:val="00D96FC4"/>
    <w:rsid w:val="00DA4173"/>
    <w:rsid w:val="00DD2E82"/>
    <w:rsid w:val="00DE2805"/>
    <w:rsid w:val="00DF19A9"/>
    <w:rsid w:val="00E00CF7"/>
    <w:rsid w:val="00E03E13"/>
    <w:rsid w:val="00E141FF"/>
    <w:rsid w:val="00E300FF"/>
    <w:rsid w:val="00E36BDD"/>
    <w:rsid w:val="00E37645"/>
    <w:rsid w:val="00E41F02"/>
    <w:rsid w:val="00E4718F"/>
    <w:rsid w:val="00E65867"/>
    <w:rsid w:val="00E74CC2"/>
    <w:rsid w:val="00E95628"/>
    <w:rsid w:val="00EA1F8B"/>
    <w:rsid w:val="00EA4A42"/>
    <w:rsid w:val="00EF21EF"/>
    <w:rsid w:val="00F046C9"/>
    <w:rsid w:val="00F075BF"/>
    <w:rsid w:val="00F2199D"/>
    <w:rsid w:val="00F33F2F"/>
    <w:rsid w:val="00F418F7"/>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nsole.firebase.googl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pusubj.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17</Pages>
  <Words>725</Words>
  <Characters>4138</Characters>
  <Application>Microsoft Office Word</Application>
  <DocSecurity>0</DocSecurity>
  <Lines>34</Lines>
  <Paragraphs>9</Paragraphs>
  <ScaleCrop>false</ScaleCrop>
  <Company/>
  <LinksUpToDate>false</LinksUpToDate>
  <CharactersWithSpaces>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490</cp:revision>
  <dcterms:created xsi:type="dcterms:W3CDTF">2021-01-11T09:07:00Z</dcterms:created>
  <dcterms:modified xsi:type="dcterms:W3CDTF">2021-01-19T03:41:00Z</dcterms:modified>
</cp:coreProperties>
</file>